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1484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1484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1484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14842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14842" w:rsidRDefault="002E1B9A" w:rsidP="007F48B0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14842" w:rsidRDefault="00C1484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A55FA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14842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14842" w:rsidRDefault="002E1B9A" w:rsidP="007F48B0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14842" w:rsidRDefault="00C1484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A55FA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14842" w:rsidTr="00AA4E25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1484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14842" w:rsidTr="00C9183B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14842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1484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1484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14842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1484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1484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C1484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C14842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14842" w:rsidTr="00AA4E25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14842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1484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14842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1484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14842" w:rsidTr="00AA4E25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14842" w:rsidRDefault="00C1484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1484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14842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14842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14842" w:rsidTr="006D7E25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1484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14842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>(</w:t>
            </w:r>
            <w:r w:rsidR="00C14842" w:rsidRPr="00C14842">
              <w:rPr>
                <w:rFonts w:asciiTheme="minorHAnsi" w:hAnsiTheme="minorHAnsi"/>
                <w:sz w:val="24"/>
                <w:szCs w:val="24"/>
              </w:rPr>
              <w:t>warsztaty, testy indywidualne, projekt RO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14842" w:rsidTr="006D7E25">
        <w:trPr>
          <w:cantSplit/>
        </w:trPr>
        <w:tc>
          <w:tcPr>
            <w:tcW w:w="497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14842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14842" w:rsidRDefault="00C14842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14842" w:rsidRDefault="00C14842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14842" w:rsidRPr="00C14842" w:rsidTr="00C1484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14842" w:rsidRPr="00C14842" w:rsidRDefault="00C14842" w:rsidP="00C14842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Uczelniany Koordynator Przedmiotu</w:t>
            </w:r>
          </w:p>
          <w:p w:rsidR="00C14842" w:rsidRPr="00C14842" w:rsidRDefault="00C14842" w:rsidP="00C14842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Instytutowy Koordynator Przedmiotu</w:t>
            </w:r>
          </w:p>
        </w:tc>
      </w:tr>
      <w:tr w:rsidR="00C14842" w:rsidRPr="00C14842" w:rsidTr="00C14842">
        <w:trPr>
          <w:trHeight w:val="640"/>
        </w:trPr>
        <w:tc>
          <w:tcPr>
            <w:tcW w:w="2988" w:type="dxa"/>
            <w:vAlign w:val="center"/>
          </w:tcPr>
          <w:p w:rsidR="00C14842" w:rsidRPr="00C14842" w:rsidRDefault="00C1484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Wykładowcy z IPJ oraz inni prelegenci</w:t>
            </w:r>
          </w:p>
        </w:tc>
      </w:tr>
      <w:tr w:rsidR="00C14842" w:rsidRPr="00C14842" w:rsidTr="00C14842">
        <w:tc>
          <w:tcPr>
            <w:tcW w:w="2988" w:type="dxa"/>
            <w:vAlign w:val="center"/>
          </w:tcPr>
          <w:p w:rsidR="00C14842" w:rsidRPr="00C14842" w:rsidRDefault="00C14842" w:rsidP="007F48B0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14842" w:rsidRPr="00C14842" w:rsidRDefault="00C14842" w:rsidP="00C1484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umożliwienie rozwijania różnorodnych zainteresowań studentów; </w:t>
            </w:r>
          </w:p>
          <w:p w:rsidR="00C14842" w:rsidRPr="00C14842" w:rsidRDefault="00C14842" w:rsidP="00C1484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tworzenie 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opisującego zakres zainteresowań studenta; </w:t>
            </w:r>
          </w:p>
          <w:p w:rsidR="00C14842" w:rsidRPr="00C14842" w:rsidRDefault="00C14842" w:rsidP="00C14842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aktywny udział w zajęciach fakultatywnych, wydarzeniach 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C14842" w:rsidRPr="00C14842" w:rsidTr="00C1484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14842" w:rsidRPr="00C14842" w:rsidRDefault="00C14842" w:rsidP="007F48B0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14842" w:rsidTr="007F48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14842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Odniesienie do efektów PRK*</w:t>
            </w:r>
          </w:p>
        </w:tc>
      </w:tr>
      <w:tr w:rsidR="002E1B9A" w:rsidRPr="00C14842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14842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14842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pStyle w:val="Tekstpodstawowy"/>
              <w:spacing w:line="276" w:lineRule="auto"/>
              <w:rPr>
                <w:rFonts w:asciiTheme="minorHAnsi" w:hAnsiTheme="minorHAnsi"/>
              </w:rPr>
            </w:pPr>
            <w:r w:rsidRPr="00C14842">
              <w:rPr>
                <w:rFonts w:asciiTheme="minorHAnsi" w:hAnsiTheme="minorHAnsi"/>
              </w:rPr>
              <w:t xml:space="preserve">kluczowe dylematy współczesnej cywilizacji oraz w poszerzonym zakresie uwarunkowania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P6S_WK</w:t>
            </w:r>
          </w:p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P6S_WG</w:t>
            </w:r>
          </w:p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P6Z_WZ</w:t>
            </w:r>
          </w:p>
        </w:tc>
      </w:tr>
      <w:tr w:rsidR="002E1B9A" w:rsidRPr="00C14842" w:rsidTr="00C1484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1484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14842" w:rsidRDefault="002E1B9A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14842">
              <w:rPr>
                <w:rFonts w:asciiTheme="minorHAnsi" w:hAnsiTheme="minorHAnsi"/>
              </w:rPr>
              <w:t>angażować się w indywidualne i zespołowe planowanie, organizację 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P6S_UO</w:t>
            </w:r>
          </w:p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P6Z_UO</w:t>
            </w: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14842">
              <w:rPr>
                <w:rFonts w:asciiTheme="minorHAnsi" w:hAnsiTheme="minorHAnsi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P6S_UK</w:t>
            </w:r>
          </w:p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P6Z_UO</w:t>
            </w: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</w:rPr>
            </w:pPr>
            <w:r w:rsidRPr="00C14842">
              <w:rPr>
                <w:rFonts w:asciiTheme="minorHAnsi" w:hAnsiTheme="minorHAnsi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P6S_UU</w:t>
            </w:r>
          </w:p>
        </w:tc>
      </w:tr>
      <w:tr w:rsidR="002E1B9A" w:rsidRPr="00C14842" w:rsidTr="00C1484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14842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14842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14842" w:rsidRDefault="002E1B9A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14842">
              <w:rPr>
                <w:rFonts w:asciiTheme="minorHAnsi" w:hAnsiTheme="minorHAnsi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P6S_KK</w:t>
            </w: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inicjowania działań na rzecz interesu publicznego i uczestniczenia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P6S_KO P6Z_KO</w:t>
            </w:r>
          </w:p>
        </w:tc>
      </w:tr>
      <w:tr w:rsidR="00C14842" w:rsidRPr="00C14842" w:rsidTr="00C148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4842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wypełniania zobowiązań społecznych, współorganizowania działań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4842" w:rsidRPr="00C14842" w:rsidRDefault="00C14842" w:rsidP="00C1484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P6S_KO P6Z_KP</w:t>
            </w: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14842" w:rsidTr="00C14842">
        <w:tc>
          <w:tcPr>
            <w:tcW w:w="10008" w:type="dxa"/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14842" w:rsidTr="00C14842">
        <w:tc>
          <w:tcPr>
            <w:tcW w:w="10008" w:type="dxa"/>
            <w:shd w:val="pct15" w:color="auto" w:fill="FFFFFF"/>
          </w:tcPr>
          <w:p w:rsidR="002E1B9A" w:rsidRPr="00C14842" w:rsidRDefault="002E1B9A" w:rsidP="007F48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C14842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Wykłady:</w:t>
            </w:r>
            <w:r w:rsidRPr="00C14842">
              <w:rPr>
                <w:rFonts w:asciiTheme="minorHAnsi" w:hAnsiTheme="minorHAnsi"/>
                <w:sz w:val="24"/>
                <w:szCs w:val="24"/>
                <w:u w:val="single"/>
              </w:rPr>
              <w:t xml:space="preserve"> </w:t>
            </w:r>
          </w:p>
          <w:p w:rsidR="00C14842" w:rsidRPr="00C14842" w:rsidRDefault="00C14842" w:rsidP="00C14842">
            <w:pPr>
              <w:numPr>
                <w:ilvl w:val="1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Wykład organizacyjny:</w:t>
            </w:r>
          </w:p>
          <w:p w:rsidR="00C14842" w:rsidRPr="00C14842" w:rsidRDefault="00C14842" w:rsidP="007F48B0">
            <w:pPr>
              <w:ind w:left="108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>),</w:t>
            </w:r>
          </w:p>
          <w:p w:rsidR="00C14842" w:rsidRPr="00C14842" w:rsidRDefault="00C14842" w:rsidP="007F48B0">
            <w:pPr>
              <w:ind w:left="108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- prowadzony przez przedstawiciela ABK w celu  promocji działalność Akademickiego Biura Karier 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>w zakresie doradztwa zawodowego.</w:t>
            </w:r>
          </w:p>
          <w:p w:rsidR="00C14842" w:rsidRPr="00C14842" w:rsidRDefault="00C14842" w:rsidP="00C14842">
            <w:pPr>
              <w:numPr>
                <w:ilvl w:val="1"/>
                <w:numId w:val="4"/>
              </w:num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C14842" w:rsidRPr="00C14842" w:rsidRDefault="00C14842" w:rsidP="007F48B0">
            <w:pPr>
              <w:ind w:left="108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C14842" w:rsidRPr="00C14842" w:rsidRDefault="00C14842" w:rsidP="00C14842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  <w:u w:val="single"/>
              </w:rPr>
              <w:t xml:space="preserve">Uroczystości państwowe: </w:t>
            </w:r>
            <w:proofErr w:type="spellStart"/>
            <w:r w:rsidRPr="00C14842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Świeto</w:t>
            </w:r>
            <w:proofErr w:type="spellEnd"/>
            <w:r w:rsidRPr="00C14842">
              <w:rPr>
                <w:rFonts w:asciiTheme="minorHAnsi" w:hAnsiTheme="minorHAnsi"/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C14842" w:rsidRPr="00C14842" w:rsidRDefault="00C14842" w:rsidP="007F48B0">
            <w:pPr>
              <w:ind w:left="360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</w:p>
          <w:p w:rsidR="00C14842" w:rsidRPr="00C14842" w:rsidRDefault="00C14842" w:rsidP="00C14842">
            <w:pPr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działalność w Radzie Studentów,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działalność w kole naukowym,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działalność w uczelnianym klubie sportowym,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zajęciach kulturalnych typu: zajęcia teatralne, muzyczne, chór akademicki,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lokalnych inicjatywach i programach obywatelskich,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wolontariacie,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 kursach tematycznych i pojedynczych warsztatach służących rozwojowi kompetencji społecznych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 xml:space="preserve"> i zawodowych,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coachingu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>, doradztwie zawodowym,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>w Elblągu,</w:t>
            </w:r>
          </w:p>
          <w:p w:rsidR="00C14842" w:rsidRPr="00C14842" w:rsidRDefault="00C14842" w:rsidP="00C14842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c>
          <w:tcPr>
            <w:tcW w:w="10008" w:type="dxa"/>
            <w:shd w:val="pct15" w:color="auto" w:fill="FFFFFF"/>
          </w:tcPr>
          <w:p w:rsidR="00C14842" w:rsidRPr="00C14842" w:rsidRDefault="00C14842" w:rsidP="007F48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c>
          <w:tcPr>
            <w:tcW w:w="10008" w:type="dxa"/>
            <w:shd w:val="pct15" w:color="auto" w:fill="FFFFFF"/>
          </w:tcPr>
          <w:p w:rsidR="00C14842" w:rsidRPr="00C14842" w:rsidRDefault="00C14842" w:rsidP="007F48B0">
            <w:pPr>
              <w:pStyle w:val="Nagwek1"/>
              <w:rPr>
                <w:rFonts w:asciiTheme="minorHAnsi" w:hAnsiTheme="minorHAnsi"/>
                <w:szCs w:val="24"/>
              </w:rPr>
            </w:pPr>
            <w:r w:rsidRPr="00C1484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c>
          <w:tcPr>
            <w:tcW w:w="10008" w:type="dxa"/>
            <w:shd w:val="pct15" w:color="auto" w:fill="FFFFFF"/>
          </w:tcPr>
          <w:p w:rsidR="00C14842" w:rsidRPr="00C14842" w:rsidRDefault="00C14842" w:rsidP="007F48B0">
            <w:pPr>
              <w:pStyle w:val="Nagwek1"/>
              <w:rPr>
                <w:rFonts w:asciiTheme="minorHAnsi" w:hAnsiTheme="minorHAnsi"/>
                <w:szCs w:val="24"/>
              </w:rPr>
            </w:pPr>
            <w:r w:rsidRPr="00C1484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14842" w:rsidRPr="00C14842" w:rsidTr="00C14842">
        <w:tc>
          <w:tcPr>
            <w:tcW w:w="10008" w:type="dxa"/>
            <w:shd w:val="clear" w:color="auto" w:fill="D9D9D9"/>
          </w:tcPr>
          <w:p w:rsidR="00C14842" w:rsidRPr="00C14842" w:rsidRDefault="00C14842" w:rsidP="007F48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7F48B0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14842" w:rsidRPr="00C14842" w:rsidTr="00C14842">
        <w:tc>
          <w:tcPr>
            <w:tcW w:w="10008" w:type="dxa"/>
            <w:shd w:val="clear" w:color="auto" w:fill="D9D9D9"/>
          </w:tcPr>
          <w:p w:rsidR="00C14842" w:rsidRPr="00C14842" w:rsidRDefault="00C14842" w:rsidP="007F48B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14842" w:rsidRPr="00C14842" w:rsidTr="00C14842">
        <w:tc>
          <w:tcPr>
            <w:tcW w:w="10008" w:type="dxa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14842" w:rsidRPr="00C14842" w:rsidTr="007F48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14842" w:rsidRPr="00C14842" w:rsidRDefault="00C14842" w:rsidP="007F48B0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4842" w:rsidRPr="00C14842" w:rsidRDefault="00C14842" w:rsidP="00C14842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Dobek – Ostrowska B.,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Podstawy komunikowania społecznego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Wrocław 2004.</w:t>
            </w:r>
          </w:p>
          <w:p w:rsidR="00C14842" w:rsidRPr="00C14842" w:rsidRDefault="00C14842" w:rsidP="00C14842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Degen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U.,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Sztuka nawiązywania pierwszego kontaktu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Gdańsk – Sopot 2007.</w:t>
            </w:r>
          </w:p>
          <w:p w:rsidR="00C14842" w:rsidRPr="00C14842" w:rsidRDefault="00C14842" w:rsidP="00C14842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McKay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M., Davis M., 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Fanning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P.,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Sztuka skutecznego porozumiewania się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Gdańsk 2001.</w:t>
            </w:r>
          </w:p>
          <w:p w:rsidR="00C14842" w:rsidRPr="00C14842" w:rsidRDefault="00C14842" w:rsidP="00C14842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Knapp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M. L., Hall J. A.,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Komunikacja niewerbalna w interakcjach międzyludzkich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Wrocław 2000.</w:t>
            </w:r>
          </w:p>
        </w:tc>
      </w:tr>
      <w:tr w:rsidR="00C14842" w:rsidRPr="00C14842" w:rsidTr="007F48B0">
        <w:tc>
          <w:tcPr>
            <w:tcW w:w="2660" w:type="dxa"/>
          </w:tcPr>
          <w:p w:rsidR="00C14842" w:rsidRPr="00C14842" w:rsidRDefault="00C14842" w:rsidP="007F48B0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14842" w:rsidRPr="00C14842" w:rsidRDefault="00C14842" w:rsidP="00C1484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Hamer H.,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br/>
              <w:t>i współpracować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Warszawa 1999.</w:t>
            </w:r>
          </w:p>
          <w:p w:rsidR="00C14842" w:rsidRPr="00C14842" w:rsidRDefault="00C14842" w:rsidP="00C1484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7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Czarnawska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M. M.,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Gdańska 2004.</w:t>
            </w:r>
          </w:p>
          <w:p w:rsidR="00C14842" w:rsidRPr="00C14842" w:rsidRDefault="00C14842" w:rsidP="00C14842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351" w:hanging="357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Davis M. H., </w:t>
            </w:r>
            <w:r w:rsidRPr="00C14842">
              <w:rPr>
                <w:rFonts w:asciiTheme="minorHAnsi" w:hAnsiTheme="minorHAnsi"/>
                <w:i/>
                <w:sz w:val="24"/>
                <w:szCs w:val="24"/>
              </w:rPr>
              <w:t>Empatia : o umiejętności współodczuwania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, Gdańsk 1999.</w:t>
            </w:r>
          </w:p>
        </w:tc>
      </w:tr>
      <w:tr w:rsidR="00C14842" w:rsidRPr="00C14842" w:rsidTr="00AA4E25">
        <w:tc>
          <w:tcPr>
            <w:tcW w:w="2660" w:type="dxa"/>
          </w:tcPr>
          <w:p w:rsidR="00C14842" w:rsidRPr="00C14842" w:rsidRDefault="00C14842" w:rsidP="007F48B0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14842" w:rsidTr="007F48B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14842" w:rsidRPr="00C14842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14842" w:rsidRPr="00C14842" w:rsidRDefault="00C14842" w:rsidP="00C1484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Opracowanie 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14842" w:rsidRPr="00C14842" w:rsidRDefault="00C14842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C14842" w:rsidRPr="00C14842" w:rsidTr="00AA4E25">
        <w:tc>
          <w:tcPr>
            <w:tcW w:w="8208" w:type="dxa"/>
            <w:gridSpan w:val="2"/>
            <w:vAlign w:val="center"/>
          </w:tcPr>
          <w:p w:rsidR="00C14842" w:rsidRPr="00C14842" w:rsidRDefault="00C14842" w:rsidP="00C1484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Analiza relacji studenta (pisemna, ustna) dotycząca podejmowanych przez niego aktywności.</w:t>
            </w:r>
          </w:p>
        </w:tc>
        <w:tc>
          <w:tcPr>
            <w:tcW w:w="1800" w:type="dxa"/>
            <w:vAlign w:val="center"/>
          </w:tcPr>
          <w:p w:rsidR="00C14842" w:rsidRPr="00C14842" w:rsidRDefault="00C14842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02-04, 08-10</w:t>
            </w:r>
          </w:p>
        </w:tc>
      </w:tr>
      <w:tr w:rsidR="00C14842" w:rsidRPr="00C14842" w:rsidTr="00AA4E25">
        <w:tc>
          <w:tcPr>
            <w:tcW w:w="8208" w:type="dxa"/>
            <w:gridSpan w:val="2"/>
            <w:vAlign w:val="center"/>
          </w:tcPr>
          <w:p w:rsidR="00C14842" w:rsidRPr="00C14842" w:rsidRDefault="00C14842" w:rsidP="00C14842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14842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14842" w:rsidRPr="00C14842" w:rsidRDefault="00C14842" w:rsidP="007F48B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01-12</w:t>
            </w:r>
          </w:p>
        </w:tc>
      </w:tr>
      <w:tr w:rsidR="00C14842" w:rsidRPr="00C14842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14842" w:rsidRPr="00C14842" w:rsidRDefault="00C1484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  <w:u w:val="single"/>
              </w:rPr>
              <w:t>Zaliczenie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 xml:space="preserve"> bez oceny</w:t>
            </w:r>
          </w:p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C14842" w:rsidRPr="00C14842" w:rsidRDefault="00C14842" w:rsidP="007F48B0">
            <w:pPr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Zaliczenie na podstawie </w:t>
            </w: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portfolio</w:t>
            </w:r>
            <w:proofErr w:type="spellEnd"/>
            <w:r w:rsidRPr="00C14842">
              <w:rPr>
                <w:rFonts w:asciiTheme="minorHAnsi" w:hAnsiTheme="minorHAnsi"/>
                <w:sz w:val="24"/>
                <w:szCs w:val="24"/>
              </w:rPr>
              <w:t>,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2E1B9A" w:rsidRPr="00C1484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14842" w:rsidTr="007F48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14842" w:rsidRDefault="002E1B9A" w:rsidP="007F48B0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Merge/>
          </w:tcPr>
          <w:p w:rsidR="002E1B9A" w:rsidRPr="00C14842" w:rsidRDefault="002E1B9A" w:rsidP="007F48B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1484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14842" w:rsidRDefault="00C1484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14842">
              <w:rPr>
                <w:rFonts w:asciiTheme="minorHAnsi" w:hAnsiTheme="minorHAnsi"/>
                <w:sz w:val="24"/>
                <w:szCs w:val="24"/>
              </w:rPr>
              <w:t>i </w:t>
            </w:r>
            <w:r w:rsidRPr="00C1484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14842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14842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C14842" w:rsidRDefault="007F48B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14842" w:rsidRDefault="007F48B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14842" w:rsidRDefault="007F48B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14842" w:rsidRDefault="007F48B0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C1484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14842" w:rsidRDefault="007F48B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0,5 ECTS</w:t>
            </w:r>
          </w:p>
        </w:tc>
      </w:tr>
      <w:tr w:rsidR="002E1B9A" w:rsidRPr="00C14842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14842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14842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14842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14842" w:rsidRDefault="007F48B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0,2 ECTS</w:t>
            </w:r>
          </w:p>
        </w:tc>
      </w:tr>
      <w:tr w:rsidR="002E1B9A" w:rsidRPr="00C14842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14842" w:rsidRDefault="002E1B9A" w:rsidP="002A55F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14842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C4C61" w:rsidRDefault="00EC4C6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C4C61">
              <w:rPr>
                <w:rFonts w:asciiTheme="minorHAnsi" w:hAnsiTheme="minorHAnsi"/>
                <w:b/>
                <w:sz w:val="24"/>
                <w:szCs w:val="24"/>
              </w:rPr>
              <w:t>0,3 ECTS</w:t>
            </w:r>
          </w:p>
        </w:tc>
      </w:tr>
    </w:tbl>
    <w:p w:rsidR="002E1B9A" w:rsidRPr="00C1484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C14842" w:rsidRPr="00C14842" w:rsidRDefault="00C14842" w:rsidP="00C14842">
      <w:pPr>
        <w:rPr>
          <w:rFonts w:asciiTheme="minorHAnsi" w:hAnsiTheme="minorHAnsi"/>
        </w:rPr>
      </w:pPr>
      <w:r w:rsidRPr="00C14842">
        <w:rPr>
          <w:rFonts w:asciiTheme="minorHAnsi" w:hAnsiTheme="minorHAnsi"/>
        </w:rPr>
        <w:t>*Odniesienie do:</w:t>
      </w:r>
    </w:p>
    <w:p w:rsidR="00C14842" w:rsidRPr="00C14842" w:rsidRDefault="00C14842" w:rsidP="00C14842">
      <w:pPr>
        <w:numPr>
          <w:ilvl w:val="1"/>
          <w:numId w:val="3"/>
        </w:numPr>
        <w:ind w:left="324" w:hangingChars="162" w:hanging="324"/>
        <w:rPr>
          <w:rFonts w:asciiTheme="minorHAnsi" w:hAnsiTheme="minorHAnsi"/>
        </w:rPr>
      </w:pPr>
      <w:r w:rsidRPr="00C14842">
        <w:rPr>
          <w:rFonts w:asciiTheme="minorHAnsi" w:hAnsiTheme="minorHAnsi"/>
        </w:rPr>
        <w:t xml:space="preserve"> charakterystyki II stopnia Polskiej Ramy Kwalifikacyjnej typowe dla kwalifikacji uzyskiwanych w ramach szkolnictwa wyższego – poziom 6 oraz</w:t>
      </w:r>
    </w:p>
    <w:p w:rsidR="00C14842" w:rsidRPr="00C14842" w:rsidRDefault="00C14842" w:rsidP="00C14842">
      <w:pPr>
        <w:numPr>
          <w:ilvl w:val="1"/>
          <w:numId w:val="3"/>
        </w:numPr>
        <w:ind w:left="324" w:hangingChars="162" w:hanging="324"/>
        <w:rPr>
          <w:rFonts w:asciiTheme="minorHAnsi" w:hAnsiTheme="minorHAnsi"/>
        </w:rPr>
      </w:pPr>
      <w:r w:rsidRPr="00C14842">
        <w:rPr>
          <w:rFonts w:asciiTheme="minorHAnsi" w:hAnsiTheme="minorHAnsi"/>
        </w:rPr>
        <w:t>charakterystyki II stopnia Polskiej Ramy Kwalifikacyjnej typowe dla kwalifikacji o charakterze zawodowym – poziom 6</w:t>
      </w:r>
    </w:p>
    <w:p w:rsidR="00C14842" w:rsidRPr="00C14842" w:rsidRDefault="00C14842" w:rsidP="00C14842">
      <w:pPr>
        <w:pStyle w:val="Akapitzlist"/>
        <w:spacing w:after="0" w:line="240" w:lineRule="auto"/>
        <w:ind w:left="426"/>
        <w:rPr>
          <w:rFonts w:asciiTheme="minorHAnsi" w:hAnsiTheme="minorHAnsi"/>
          <w:b/>
          <w:sz w:val="24"/>
          <w:szCs w:val="24"/>
        </w:rPr>
      </w:pPr>
    </w:p>
    <w:p w:rsidR="00C14842" w:rsidRPr="00C14842" w:rsidRDefault="00C14842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1484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14842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8B0" w:rsidRDefault="007F48B0" w:rsidP="00513459">
      <w:r>
        <w:separator/>
      </w:r>
    </w:p>
  </w:endnote>
  <w:endnote w:type="continuationSeparator" w:id="0">
    <w:p w:rsidR="007F48B0" w:rsidRDefault="007F48B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B0" w:rsidRDefault="006100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F48B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48B0" w:rsidRDefault="007F48B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B0" w:rsidRDefault="0061003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F48B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A55F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7F48B0" w:rsidRDefault="007F48B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8B0" w:rsidRDefault="007F48B0" w:rsidP="00513459">
      <w:r>
        <w:separator/>
      </w:r>
    </w:p>
  </w:footnote>
  <w:footnote w:type="continuationSeparator" w:id="0">
    <w:p w:rsidR="007F48B0" w:rsidRDefault="007F48B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8B0" w:rsidRDefault="007F48B0" w:rsidP="007F48B0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7F48B0" w:rsidRPr="007F763F" w:rsidRDefault="007F48B0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A55FA"/>
    <w:rsid w:val="002E1B9A"/>
    <w:rsid w:val="00396B9E"/>
    <w:rsid w:val="003A7921"/>
    <w:rsid w:val="00401FF4"/>
    <w:rsid w:val="00482532"/>
    <w:rsid w:val="004B137F"/>
    <w:rsid w:val="00513459"/>
    <w:rsid w:val="00555B5F"/>
    <w:rsid w:val="005C4E66"/>
    <w:rsid w:val="0061003F"/>
    <w:rsid w:val="006207BD"/>
    <w:rsid w:val="006D7E25"/>
    <w:rsid w:val="00735137"/>
    <w:rsid w:val="007F0ECB"/>
    <w:rsid w:val="007F48B0"/>
    <w:rsid w:val="007F763F"/>
    <w:rsid w:val="00887F87"/>
    <w:rsid w:val="00931AAF"/>
    <w:rsid w:val="009C109D"/>
    <w:rsid w:val="00A439C1"/>
    <w:rsid w:val="00AA079E"/>
    <w:rsid w:val="00AA4E25"/>
    <w:rsid w:val="00AB1D18"/>
    <w:rsid w:val="00B66FD1"/>
    <w:rsid w:val="00C14842"/>
    <w:rsid w:val="00C71D87"/>
    <w:rsid w:val="00C9183B"/>
    <w:rsid w:val="00CC5A9C"/>
    <w:rsid w:val="00D72111"/>
    <w:rsid w:val="00D950BF"/>
    <w:rsid w:val="00E227ED"/>
    <w:rsid w:val="00EC4C6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148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484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48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928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18</cp:revision>
  <dcterms:created xsi:type="dcterms:W3CDTF">2019-06-12T10:09:00Z</dcterms:created>
  <dcterms:modified xsi:type="dcterms:W3CDTF">2019-09-14T22:27:00Z</dcterms:modified>
</cp:coreProperties>
</file>